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24" w:rsidRPr="006161B7" w:rsidRDefault="006161B7" w:rsidP="006161B7">
      <w:pPr>
        <w:pStyle w:val="NoSpacing"/>
        <w:jc w:val="center"/>
        <w:rPr>
          <w:b/>
        </w:rPr>
      </w:pPr>
      <w:r w:rsidRPr="006161B7">
        <w:rPr>
          <w:b/>
        </w:rPr>
        <w:t>CITY OF COLBERT</w:t>
      </w:r>
    </w:p>
    <w:p w:rsidR="006161B7" w:rsidRPr="006161B7" w:rsidRDefault="006161B7" w:rsidP="006161B7">
      <w:pPr>
        <w:pStyle w:val="NoSpacing"/>
        <w:jc w:val="center"/>
        <w:rPr>
          <w:b/>
        </w:rPr>
      </w:pPr>
      <w:r w:rsidRPr="006161B7">
        <w:rPr>
          <w:b/>
        </w:rPr>
        <w:t>COUNCIL MEETING – APRIL 1, 2019</w:t>
      </w:r>
    </w:p>
    <w:p w:rsidR="006161B7" w:rsidRDefault="006161B7" w:rsidP="006161B7">
      <w:pPr>
        <w:pStyle w:val="NoSpacing"/>
        <w:jc w:val="center"/>
        <w:rPr>
          <w:b/>
        </w:rPr>
      </w:pPr>
      <w:r w:rsidRPr="006161B7">
        <w:rPr>
          <w:b/>
        </w:rPr>
        <w:t>7:00 PM</w:t>
      </w:r>
    </w:p>
    <w:p w:rsidR="006161B7" w:rsidRDefault="006161B7" w:rsidP="006161B7">
      <w:pPr>
        <w:pStyle w:val="NoSpacing"/>
        <w:jc w:val="center"/>
        <w:rPr>
          <w:b/>
        </w:rPr>
      </w:pPr>
    </w:p>
    <w:p w:rsidR="006161B7" w:rsidRDefault="006161B7" w:rsidP="006161B7">
      <w:pPr>
        <w:pStyle w:val="NoSpacing"/>
        <w:rPr>
          <w:b/>
        </w:rPr>
      </w:pPr>
      <w:r>
        <w:rPr>
          <w:b/>
        </w:rPr>
        <w:t xml:space="preserve">Present:  Mayor Chris Peck, Dale Perry, Tim Wyatt, Roger Fortson, Bert Robinson, Evelyn Power, Anita Peck, Carl </w:t>
      </w:r>
      <w:proofErr w:type="spellStart"/>
      <w:r>
        <w:rPr>
          <w:b/>
        </w:rPr>
        <w:t>Trinrud</w:t>
      </w:r>
      <w:proofErr w:type="spellEnd"/>
      <w:r>
        <w:rPr>
          <w:b/>
        </w:rPr>
        <w:t xml:space="preserve">, Ellyn </w:t>
      </w:r>
      <w:proofErr w:type="spellStart"/>
      <w:r>
        <w:rPr>
          <w:b/>
        </w:rPr>
        <w:t>Trinrud</w:t>
      </w:r>
      <w:proofErr w:type="spellEnd"/>
      <w:r>
        <w:rPr>
          <w:b/>
        </w:rPr>
        <w:t xml:space="preserve">, Bruce </w:t>
      </w:r>
      <w:proofErr w:type="spellStart"/>
      <w:r>
        <w:rPr>
          <w:b/>
        </w:rPr>
        <w:t>Scogin</w:t>
      </w:r>
      <w:proofErr w:type="spellEnd"/>
      <w:r>
        <w:rPr>
          <w:b/>
        </w:rPr>
        <w:t>, Absent: John Waggoner</w:t>
      </w:r>
    </w:p>
    <w:p w:rsidR="006161B7" w:rsidRDefault="006161B7" w:rsidP="006161B7">
      <w:pPr>
        <w:pStyle w:val="NoSpacing"/>
        <w:rPr>
          <w:b/>
        </w:rPr>
      </w:pPr>
    </w:p>
    <w:p w:rsidR="006161B7" w:rsidRDefault="006161B7" w:rsidP="006161B7">
      <w:pPr>
        <w:pStyle w:val="NoSpacing"/>
        <w:rPr>
          <w:b/>
        </w:rPr>
      </w:pPr>
      <w:r>
        <w:rPr>
          <w:b/>
        </w:rPr>
        <w:t>Call to Order and Prayer – Mayor Chris Peck</w:t>
      </w:r>
    </w:p>
    <w:p w:rsidR="006161B7" w:rsidRDefault="006161B7" w:rsidP="006161B7">
      <w:pPr>
        <w:pStyle w:val="NoSpacing"/>
        <w:rPr>
          <w:b/>
        </w:rPr>
      </w:pPr>
      <w:r>
        <w:rPr>
          <w:b/>
        </w:rPr>
        <w:t>Adoption of April Agenda – Motion made by Tim Wyatt and seconded by Evelyn Power to adopt Agenda. All Approved.</w:t>
      </w:r>
    </w:p>
    <w:p w:rsidR="006161B7" w:rsidRDefault="006161B7" w:rsidP="006161B7">
      <w:pPr>
        <w:pStyle w:val="NoSpacing"/>
        <w:rPr>
          <w:b/>
        </w:rPr>
      </w:pPr>
      <w:r>
        <w:rPr>
          <w:b/>
        </w:rPr>
        <w:t>Approval of March 4, 2019 Minutes – Approved at written</w:t>
      </w:r>
    </w:p>
    <w:p w:rsidR="006161B7" w:rsidRDefault="006161B7" w:rsidP="006161B7">
      <w:pPr>
        <w:pStyle w:val="NoSpacing"/>
        <w:rPr>
          <w:b/>
        </w:rPr>
      </w:pPr>
    </w:p>
    <w:p w:rsidR="006161B7" w:rsidRDefault="006161B7" w:rsidP="006161B7">
      <w:pPr>
        <w:pStyle w:val="NoSpacing"/>
        <w:rPr>
          <w:b/>
        </w:rPr>
      </w:pPr>
      <w:r>
        <w:rPr>
          <w:b/>
        </w:rPr>
        <w:t>NEW BUSINESS:</w:t>
      </w:r>
    </w:p>
    <w:p w:rsidR="006161B7" w:rsidRDefault="006161B7" w:rsidP="006161B7">
      <w:pPr>
        <w:pStyle w:val="NoSpacing"/>
        <w:rPr>
          <w:b/>
        </w:rPr>
      </w:pPr>
      <w:r>
        <w:rPr>
          <w:b/>
        </w:rPr>
        <w:t>Fund Report – Read</w:t>
      </w:r>
    </w:p>
    <w:p w:rsidR="006161B7" w:rsidRDefault="006161B7" w:rsidP="006161B7">
      <w:pPr>
        <w:pStyle w:val="NoSpacing"/>
        <w:rPr>
          <w:b/>
        </w:rPr>
      </w:pPr>
      <w:r>
        <w:rPr>
          <w:b/>
        </w:rPr>
        <w:t>Deputy McGuffin Report – Read</w:t>
      </w:r>
    </w:p>
    <w:p w:rsidR="006161B7" w:rsidRDefault="006161B7" w:rsidP="006161B7">
      <w:pPr>
        <w:pStyle w:val="NoSpacing"/>
        <w:rPr>
          <w:b/>
        </w:rPr>
      </w:pPr>
      <w:r>
        <w:rPr>
          <w:b/>
        </w:rPr>
        <w:t>SPLOST Projects for 2020 – Suggestions submitted:  Demolition of gym; Drain problem at corner of 5</w:t>
      </w:r>
      <w:r w:rsidRPr="006161B7">
        <w:rPr>
          <w:b/>
          <w:vertAlign w:val="superscript"/>
        </w:rPr>
        <w:t>th</w:t>
      </w:r>
      <w:r>
        <w:rPr>
          <w:b/>
        </w:rPr>
        <w:t xml:space="preserve"> </w:t>
      </w:r>
      <w:r w:rsidR="008250B9">
        <w:rPr>
          <w:b/>
        </w:rPr>
        <w:t>Avenue</w:t>
      </w:r>
      <w:r>
        <w:rPr>
          <w:b/>
        </w:rPr>
        <w:t xml:space="preserve"> and 3</w:t>
      </w:r>
      <w:r w:rsidRPr="006161B7">
        <w:rPr>
          <w:b/>
          <w:vertAlign w:val="superscript"/>
        </w:rPr>
        <w:t>rd</w:t>
      </w:r>
      <w:r>
        <w:rPr>
          <w:b/>
        </w:rPr>
        <w:t xml:space="preserve"> </w:t>
      </w:r>
      <w:r w:rsidR="008250B9">
        <w:rPr>
          <w:b/>
        </w:rPr>
        <w:t>Street; Upgrade Auditorium</w:t>
      </w:r>
      <w:r w:rsidR="00647DED">
        <w:rPr>
          <w:b/>
        </w:rPr>
        <w:t>; Storm Water on Meadow Street; Park; Weather Siren; Playground; Old School  Percentages – 40% Water; 30% Street; 30% Building</w:t>
      </w:r>
    </w:p>
    <w:p w:rsidR="00647DED" w:rsidRDefault="00647DED" w:rsidP="006161B7">
      <w:pPr>
        <w:pStyle w:val="NoSpacing"/>
        <w:rPr>
          <w:b/>
        </w:rPr>
      </w:pPr>
    </w:p>
    <w:p w:rsidR="00647DED" w:rsidRDefault="00647DED" w:rsidP="006161B7">
      <w:pPr>
        <w:pStyle w:val="NoSpacing"/>
        <w:rPr>
          <w:b/>
        </w:rPr>
      </w:pPr>
      <w:r>
        <w:rPr>
          <w:b/>
        </w:rPr>
        <w:t>OLD BUSINESS:</w:t>
      </w:r>
    </w:p>
    <w:p w:rsidR="00647DED" w:rsidRDefault="00647DED" w:rsidP="006161B7">
      <w:pPr>
        <w:pStyle w:val="NoSpacing"/>
        <w:rPr>
          <w:b/>
        </w:rPr>
      </w:pPr>
      <w:proofErr w:type="spellStart"/>
      <w:r>
        <w:rPr>
          <w:b/>
        </w:rPr>
        <w:t>Municode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Review  -</w:t>
      </w:r>
      <w:proofErr w:type="gramEnd"/>
      <w:r>
        <w:rPr>
          <w:b/>
        </w:rPr>
        <w:t xml:space="preserve"> No Discussion</w:t>
      </w:r>
    </w:p>
    <w:p w:rsidR="00852607" w:rsidRDefault="00852607" w:rsidP="006161B7">
      <w:pPr>
        <w:pStyle w:val="NoSpacing"/>
        <w:rPr>
          <w:b/>
        </w:rPr>
      </w:pPr>
    </w:p>
    <w:p w:rsidR="00647DED" w:rsidRDefault="00647DED" w:rsidP="006161B7">
      <w:pPr>
        <w:pStyle w:val="NoSpacing"/>
        <w:rPr>
          <w:b/>
        </w:rPr>
      </w:pPr>
      <w:r>
        <w:rPr>
          <w:b/>
        </w:rPr>
        <w:t xml:space="preserve">New Possible </w:t>
      </w:r>
      <w:proofErr w:type="spellStart"/>
      <w:r>
        <w:rPr>
          <w:b/>
        </w:rPr>
        <w:t>Wellsite</w:t>
      </w:r>
      <w:proofErr w:type="spellEnd"/>
      <w:r>
        <w:rPr>
          <w:b/>
        </w:rPr>
        <w:t xml:space="preserve"> Update – 50 Acres behind the Colbert Elementary School is a possible location to look for water.  County Attorney to talk with Dale Perry concerning details. </w:t>
      </w:r>
      <w:r w:rsidR="00852607">
        <w:rPr>
          <w:b/>
        </w:rPr>
        <w:t xml:space="preserve"> Discussion was held on how to compensate the school for water use.  </w:t>
      </w:r>
      <w:r>
        <w:rPr>
          <w:b/>
        </w:rPr>
        <w:t xml:space="preserve"> Motion </w:t>
      </w:r>
      <w:r w:rsidR="00852607">
        <w:rPr>
          <w:b/>
        </w:rPr>
        <w:t xml:space="preserve">was </w:t>
      </w:r>
      <w:r>
        <w:rPr>
          <w:b/>
        </w:rPr>
        <w:t>made by Tim Wyatt for Mayor Peck to pursue new well site</w:t>
      </w:r>
      <w:r w:rsidR="00852607">
        <w:rPr>
          <w:b/>
        </w:rPr>
        <w:t xml:space="preserve"> and details and motion seconded by Bert Robinson</w:t>
      </w:r>
      <w:r>
        <w:rPr>
          <w:b/>
        </w:rPr>
        <w:t xml:space="preserve">.  </w:t>
      </w:r>
      <w:r w:rsidR="00852607">
        <w:rPr>
          <w:b/>
        </w:rPr>
        <w:t>All approved.</w:t>
      </w:r>
    </w:p>
    <w:p w:rsidR="00852607" w:rsidRDefault="00852607" w:rsidP="006161B7">
      <w:pPr>
        <w:pStyle w:val="NoSpacing"/>
        <w:rPr>
          <w:b/>
        </w:rPr>
      </w:pPr>
    </w:p>
    <w:p w:rsidR="00852607" w:rsidRDefault="00852607" w:rsidP="006161B7">
      <w:pPr>
        <w:pStyle w:val="NoSpacing"/>
        <w:rPr>
          <w:b/>
        </w:rPr>
      </w:pPr>
      <w:r>
        <w:rPr>
          <w:b/>
        </w:rPr>
        <w:t xml:space="preserve">Bill Meadow Street Update:  Mayor Peck stated that he talked with Garrett Paving and how to correct the water problem.  Garrett Paving advised him they would suggest taking up all the asphalt and re-doing the entire street at a cost of approximately $35,000.  Mayor Peck stated he thought the City needed to pursue </w:t>
      </w:r>
      <w:r w:rsidR="008B72D5">
        <w:rPr>
          <w:b/>
        </w:rPr>
        <w:t xml:space="preserve">another solution, possibly install a water basin and the cost involved.  </w:t>
      </w:r>
    </w:p>
    <w:p w:rsidR="008B72D5" w:rsidRDefault="008B72D5" w:rsidP="006161B7">
      <w:pPr>
        <w:pStyle w:val="NoSpacing"/>
        <w:rPr>
          <w:b/>
        </w:rPr>
      </w:pPr>
    </w:p>
    <w:p w:rsidR="008B72D5" w:rsidRDefault="008B72D5" w:rsidP="006161B7">
      <w:pPr>
        <w:pStyle w:val="NoSpacing"/>
        <w:rPr>
          <w:b/>
        </w:rPr>
      </w:pPr>
      <w:r>
        <w:rPr>
          <w:b/>
        </w:rPr>
        <w:t>DEPARTMENT REPORTS:</w:t>
      </w:r>
    </w:p>
    <w:p w:rsidR="002C39F3" w:rsidRDefault="002C39F3" w:rsidP="006161B7">
      <w:pPr>
        <w:pStyle w:val="NoSpacing"/>
        <w:rPr>
          <w:b/>
        </w:rPr>
      </w:pPr>
      <w:r>
        <w:rPr>
          <w:b/>
        </w:rPr>
        <w:t xml:space="preserve">Tim Wyatt: Stated the grass cutters had cut the grass.  </w:t>
      </w:r>
    </w:p>
    <w:p w:rsidR="008B72D5" w:rsidRDefault="008B72D5" w:rsidP="006161B7">
      <w:pPr>
        <w:pStyle w:val="NoSpacing"/>
        <w:rPr>
          <w:b/>
        </w:rPr>
      </w:pPr>
      <w:r>
        <w:rPr>
          <w:b/>
        </w:rPr>
        <w:t xml:space="preserve">Staff: Vicky Smith mentioned the qualifying dates for Mayor and 3 Council members were August 19, 20, 21 from 8:30 – 1:00.  </w:t>
      </w:r>
    </w:p>
    <w:p w:rsidR="008B72D5" w:rsidRDefault="008B72D5" w:rsidP="006161B7">
      <w:pPr>
        <w:pStyle w:val="NoSpacing"/>
        <w:rPr>
          <w:b/>
        </w:rPr>
      </w:pPr>
    </w:p>
    <w:p w:rsidR="002C39F3" w:rsidRDefault="008B72D5" w:rsidP="006161B7">
      <w:pPr>
        <w:pStyle w:val="NoSpacing"/>
        <w:rPr>
          <w:b/>
        </w:rPr>
      </w:pPr>
      <w:r>
        <w:rPr>
          <w:b/>
        </w:rPr>
        <w:t xml:space="preserve">Mayor Comments: Garden Work is completed; post covers donated by Tom Jackson.  Two picnic tables have been donated to City by Tom Jackson and Tim Wyatt.  Security light at Caboose will be installed at a cost of $17.76/Month.  Potholes have been filled around town by Ray.  </w:t>
      </w:r>
    </w:p>
    <w:p w:rsidR="002C39F3" w:rsidRDefault="008B72D5" w:rsidP="006161B7">
      <w:pPr>
        <w:pStyle w:val="NoSpacing"/>
        <w:rPr>
          <w:b/>
        </w:rPr>
      </w:pPr>
      <w:r>
        <w:rPr>
          <w:b/>
        </w:rPr>
        <w:t>A No-Dumping sign has been place at the city refuse site and at the cemetery.  The Red Cross Blood Drive will take place at the Depot on May 9</w:t>
      </w:r>
      <w:r w:rsidRPr="008B72D5">
        <w:rPr>
          <w:b/>
          <w:vertAlign w:val="superscript"/>
        </w:rPr>
        <w:t>th</w:t>
      </w:r>
      <w:r>
        <w:rPr>
          <w:b/>
        </w:rPr>
        <w:t xml:space="preserve">.  </w:t>
      </w:r>
    </w:p>
    <w:p w:rsidR="008B72D5" w:rsidRDefault="008B72D5" w:rsidP="006161B7">
      <w:pPr>
        <w:pStyle w:val="NoSpacing"/>
        <w:rPr>
          <w:b/>
        </w:rPr>
      </w:pPr>
      <w:r>
        <w:rPr>
          <w:b/>
        </w:rPr>
        <w:t xml:space="preserve">The billboard has been permitted </w:t>
      </w:r>
      <w:r w:rsidR="007A7639">
        <w:rPr>
          <w:b/>
        </w:rPr>
        <w:t xml:space="preserve">to Railroad Outdoor, LLC at a cost of $100 for the permit.  Should we charge an annual fee of $100 to renew permit?  Attorney Perry stated he would draw up an ordinance for the yearly permit fee.  This issue was not brought as a motion.  </w:t>
      </w:r>
    </w:p>
    <w:p w:rsidR="007A7639" w:rsidRDefault="007A7639" w:rsidP="006161B7">
      <w:pPr>
        <w:pStyle w:val="NoSpacing"/>
        <w:rPr>
          <w:b/>
        </w:rPr>
      </w:pPr>
      <w:r>
        <w:rPr>
          <w:b/>
        </w:rPr>
        <w:t xml:space="preserve">Mayor Peck mentioned the cemetery wall is not inclusive to the end of cemetery and asked that the council think about whether this wall should be extended or not.  </w:t>
      </w:r>
    </w:p>
    <w:p w:rsidR="007A7639" w:rsidRDefault="007A7639" w:rsidP="006161B7">
      <w:pPr>
        <w:pStyle w:val="NoSpacing"/>
        <w:rPr>
          <w:b/>
        </w:rPr>
      </w:pPr>
    </w:p>
    <w:p w:rsidR="007A7639" w:rsidRDefault="007A7639" w:rsidP="006161B7">
      <w:pPr>
        <w:pStyle w:val="NoSpacing"/>
        <w:rPr>
          <w:b/>
        </w:rPr>
      </w:pPr>
      <w:r>
        <w:rPr>
          <w:b/>
        </w:rPr>
        <w:t>Motion made by Tim Wyatt to adjourn and seconded by Bert Robinson.  All approved.</w:t>
      </w:r>
      <w:bookmarkStart w:id="0" w:name="_GoBack"/>
      <w:bookmarkEnd w:id="0"/>
    </w:p>
    <w:p w:rsidR="006161B7" w:rsidRPr="006161B7" w:rsidRDefault="006161B7" w:rsidP="006161B7">
      <w:pPr>
        <w:pStyle w:val="NoSpacing"/>
        <w:rPr>
          <w:b/>
        </w:rPr>
      </w:pPr>
    </w:p>
    <w:sectPr w:rsidR="006161B7" w:rsidRPr="006161B7" w:rsidSect="006161B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B7"/>
    <w:rsid w:val="002C39F3"/>
    <w:rsid w:val="002E61A4"/>
    <w:rsid w:val="006161B7"/>
    <w:rsid w:val="00647DED"/>
    <w:rsid w:val="007A7639"/>
    <w:rsid w:val="008250B9"/>
    <w:rsid w:val="00852607"/>
    <w:rsid w:val="008B72D5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44C21-2B3A-41C3-8AB9-5ED88E62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1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3</cp:revision>
  <cp:lastPrinted>2019-04-05T16:16:00Z</cp:lastPrinted>
  <dcterms:created xsi:type="dcterms:W3CDTF">2019-04-03T14:53:00Z</dcterms:created>
  <dcterms:modified xsi:type="dcterms:W3CDTF">2019-04-05T16:17:00Z</dcterms:modified>
</cp:coreProperties>
</file>